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9C4B"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La reunión conjunta de las Mesas nacionales de las dos CTA, ratifican la voluntad de profundizar la unidad en la acción para enfrentar las políticas de ajuste del gobierno de Milei y, a la vez, ofrecer un espacio convocante para otras organizaciones del movimiento sindical y social que hoy buscan sumarse a esta lucha.</w:t>
      </w:r>
    </w:p>
    <w:p w14:paraId="4355C7A8" w14:textId="77777777" w:rsidR="007D2127" w:rsidRPr="00333670" w:rsidRDefault="007D2127" w:rsidP="00333670">
      <w:pPr>
        <w:pStyle w:val="Textosinformato"/>
        <w:rPr>
          <w:rFonts w:ascii="Courier New" w:hAnsi="Courier New" w:cs="Courier New"/>
        </w:rPr>
      </w:pPr>
    </w:p>
    <w:p w14:paraId="4CD94CC6"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Junto con esto, ratificamos la voluntad de ir construyendo en todo el país las condiciones que nos permitan lograr el objetivo de la reunificación hasta alcanzar la unidad nuevamente en torno a una sola CTA.</w:t>
      </w:r>
    </w:p>
    <w:p w14:paraId="4763327A" w14:textId="77777777" w:rsidR="007D2127" w:rsidRPr="00333670" w:rsidRDefault="007D2127" w:rsidP="00333670">
      <w:pPr>
        <w:pStyle w:val="Textosinformato"/>
        <w:rPr>
          <w:rFonts w:ascii="Courier New" w:hAnsi="Courier New" w:cs="Courier New"/>
        </w:rPr>
      </w:pPr>
    </w:p>
    <w:p w14:paraId="43945766"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Esta decisión tiene como sustento nuestro triple compromiso: construir un accionar conjunto para enfrentar, hacer retroceder y derrotar al gobierno y sus políticas; abrir un camino de esperanza para el campo popular en busca de una patria emancipada, justa y equitativa; y organizar la enorme voluntad de lucha, resistencia y propuestas de nuestro pueblo.</w:t>
      </w:r>
    </w:p>
    <w:p w14:paraId="2CE9BF2B" w14:textId="77777777" w:rsidR="007D2127" w:rsidRPr="00333670" w:rsidRDefault="007D2127" w:rsidP="00333670">
      <w:pPr>
        <w:pStyle w:val="Textosinformato"/>
        <w:rPr>
          <w:rFonts w:ascii="Courier New" w:hAnsi="Courier New" w:cs="Courier New"/>
        </w:rPr>
      </w:pPr>
    </w:p>
    <w:p w14:paraId="1E57A9AB"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Buscamos establecer un marco para una amplia unidad del campo popular.  Para ello debemos instituir vínculos con movimientos sociales, campesinos, cooperativistas, medianos productores y pequeños empresarios.</w:t>
      </w:r>
    </w:p>
    <w:p w14:paraId="2414BED1" w14:textId="77777777" w:rsidR="007D2127" w:rsidRPr="00333670" w:rsidRDefault="007D2127" w:rsidP="00333670">
      <w:pPr>
        <w:pStyle w:val="Textosinformato"/>
        <w:rPr>
          <w:rFonts w:ascii="Courier New" w:hAnsi="Courier New" w:cs="Courier New"/>
        </w:rPr>
      </w:pPr>
    </w:p>
    <w:p w14:paraId="4AE92C85"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Entendemos, además, que hay una agenda mínima urgente que requiere intervención articulada y sostenida; sin perder de vista que el núcleo al que se dirigen estas acciones es poner freno a las políticas de demolición de nuestros derechos y condiciones de vida e, incluso, de nuestra Patria que hoy está en peligro. Para ello debemos atacar el principal dispositivo jurídico del Gobierno Nacional: el gobernar por decreto.</w:t>
      </w:r>
    </w:p>
    <w:p w14:paraId="6E5DC6ED" w14:textId="77777777" w:rsidR="007D2127" w:rsidRPr="00333670" w:rsidRDefault="007D2127" w:rsidP="00333670">
      <w:pPr>
        <w:pStyle w:val="Textosinformato"/>
        <w:rPr>
          <w:rFonts w:ascii="Courier New" w:hAnsi="Courier New" w:cs="Courier New"/>
        </w:rPr>
      </w:pPr>
    </w:p>
    <w:p w14:paraId="1EA55F6C"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Por ello las Mesas Nacionales de ambas CTA nos comprometemos a ser pilares de unidad y solidaridad con todas las luchas de la clase trabajadora, que incluyen:</w:t>
      </w:r>
    </w:p>
    <w:p w14:paraId="494A664F" w14:textId="77777777" w:rsidR="007D2127" w:rsidRPr="00333670" w:rsidRDefault="007D2127" w:rsidP="00333670">
      <w:pPr>
        <w:pStyle w:val="Textosinformato"/>
        <w:rPr>
          <w:rFonts w:ascii="Courier New" w:hAnsi="Courier New" w:cs="Courier New"/>
        </w:rPr>
      </w:pPr>
    </w:p>
    <w:p w14:paraId="4643C7C1"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La lucha contra los despidos, tanto del sector público como del privado.</w:t>
      </w:r>
    </w:p>
    <w:p w14:paraId="315315E6" w14:textId="77777777" w:rsidR="007D2127" w:rsidRPr="00333670" w:rsidRDefault="007D2127" w:rsidP="00333670">
      <w:pPr>
        <w:pStyle w:val="Textosinformato"/>
        <w:rPr>
          <w:rFonts w:ascii="Courier New" w:hAnsi="Courier New" w:cs="Courier New"/>
        </w:rPr>
      </w:pPr>
    </w:p>
    <w:p w14:paraId="5B7BE9C7"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La lucha contra el hambre. Construiremos la Marcha Federal CONTRA EL HAMBRE.</w:t>
      </w:r>
    </w:p>
    <w:p w14:paraId="3BC44D3C" w14:textId="77777777" w:rsidR="007D2127" w:rsidRPr="00333670" w:rsidRDefault="007D2127" w:rsidP="00333670">
      <w:pPr>
        <w:pStyle w:val="Textosinformato"/>
        <w:rPr>
          <w:rFonts w:ascii="Courier New" w:hAnsi="Courier New" w:cs="Courier New"/>
        </w:rPr>
      </w:pPr>
    </w:p>
    <w:p w14:paraId="74D3DDBF"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Fortalecer la campaña del millón de firmas contra el DNU 70/23 que presentaremos en el Congreso de la Nación y en la Corte Suprema de Justicia de la Nación.</w:t>
      </w:r>
    </w:p>
    <w:p w14:paraId="7EEED840" w14:textId="77777777" w:rsidR="007D2127" w:rsidRPr="00333670" w:rsidRDefault="007D2127" w:rsidP="00333670">
      <w:pPr>
        <w:pStyle w:val="Textosinformato"/>
        <w:rPr>
          <w:rFonts w:ascii="Courier New" w:hAnsi="Courier New" w:cs="Courier New"/>
        </w:rPr>
      </w:pPr>
    </w:p>
    <w:p w14:paraId="2BEB16CC"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La lucha por la educación pública y el presupuesto universitario. La lucha por el rechazo al Veto de la Ley de Financiamiento Universitario.</w:t>
      </w:r>
    </w:p>
    <w:p w14:paraId="74D65A36" w14:textId="77777777" w:rsidR="007D2127" w:rsidRPr="00333670" w:rsidRDefault="007D2127" w:rsidP="00333670">
      <w:pPr>
        <w:pStyle w:val="Textosinformato"/>
        <w:rPr>
          <w:rFonts w:ascii="Courier New" w:hAnsi="Courier New" w:cs="Courier New"/>
        </w:rPr>
      </w:pPr>
    </w:p>
    <w:p w14:paraId="5E4FBC1B"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La lucha con y en solidaridad de las jubiladas y jubilados, contra la represión y en defensa del Sistema de Reparto, por una Jubilación Digna y Universal.</w:t>
      </w:r>
    </w:p>
    <w:p w14:paraId="33F046A1" w14:textId="77777777" w:rsidR="007D2127" w:rsidRPr="00333670" w:rsidRDefault="007D2127" w:rsidP="00333670">
      <w:pPr>
        <w:pStyle w:val="Textosinformato"/>
        <w:rPr>
          <w:rFonts w:ascii="Courier New" w:hAnsi="Courier New" w:cs="Courier New"/>
        </w:rPr>
      </w:pPr>
    </w:p>
    <w:p w14:paraId="23D25AC4"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Solidaridad y acompañamiento con las trabajadoras y trabajadores Aeronáuticos en su lucha por la Aerolínea de Bandera y la Soberanía del Espacio Aéreo que intentan desmantelar.</w:t>
      </w:r>
    </w:p>
    <w:p w14:paraId="57F0E798" w14:textId="77777777" w:rsidR="007D2127" w:rsidRPr="00333670" w:rsidRDefault="007D2127" w:rsidP="00333670">
      <w:pPr>
        <w:pStyle w:val="Textosinformato"/>
        <w:rPr>
          <w:rFonts w:ascii="Courier New" w:hAnsi="Courier New" w:cs="Courier New"/>
        </w:rPr>
      </w:pPr>
    </w:p>
    <w:p w14:paraId="4FF19C9E"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lastRenderedPageBreak/>
        <w:t>* Restitución de los fondos a las provincias quitados por Milei, que son otorgados por convenios o leyes especiales como el FONID, entre otros.</w:t>
      </w:r>
    </w:p>
    <w:p w14:paraId="0312308B" w14:textId="77777777" w:rsidR="007D2127" w:rsidRPr="00333670" w:rsidRDefault="007D2127" w:rsidP="00333670">
      <w:pPr>
        <w:pStyle w:val="Textosinformato"/>
        <w:rPr>
          <w:rFonts w:ascii="Courier New" w:hAnsi="Courier New" w:cs="Courier New"/>
        </w:rPr>
      </w:pPr>
    </w:p>
    <w:p w14:paraId="6BDD017C"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Por el ejercicio de Paritarias Libres y Sin Techo, el Derecho de Huelga y a la Protesta Social.</w:t>
      </w:r>
    </w:p>
    <w:p w14:paraId="188EECB6" w14:textId="77777777" w:rsidR="007D2127" w:rsidRPr="00333670" w:rsidRDefault="007D2127" w:rsidP="00333670">
      <w:pPr>
        <w:pStyle w:val="Textosinformato"/>
        <w:rPr>
          <w:rFonts w:ascii="Courier New" w:hAnsi="Courier New" w:cs="Courier New"/>
        </w:rPr>
      </w:pPr>
    </w:p>
    <w:p w14:paraId="3E1BB37F"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Por un Salario Mínimo, Vital y Móvil que recupere su capacidad de referencia para que los salarios salgan de la línea de pobreza; para que los programas sociales vuelvan a tenerlos como referencia para un salario digno en el camino a un Salario Universal.</w:t>
      </w:r>
    </w:p>
    <w:p w14:paraId="47C1DD83" w14:textId="77777777" w:rsidR="007D2127" w:rsidRPr="00333670" w:rsidRDefault="007D2127" w:rsidP="00333670">
      <w:pPr>
        <w:pStyle w:val="Textosinformato"/>
        <w:rPr>
          <w:rFonts w:ascii="Courier New" w:hAnsi="Courier New" w:cs="Courier New"/>
        </w:rPr>
      </w:pPr>
    </w:p>
    <w:p w14:paraId="735BC447"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En repudio a todo intento por parte del Gobierno de reivindicar la dictadura genocida y reafirmar las banderas de Memoria, Verdad y Justicia.</w:t>
      </w:r>
    </w:p>
    <w:p w14:paraId="2285C1E5" w14:textId="77777777" w:rsidR="007D2127" w:rsidRPr="00333670" w:rsidRDefault="007D2127" w:rsidP="00333670">
      <w:pPr>
        <w:pStyle w:val="Textosinformato"/>
        <w:rPr>
          <w:rFonts w:ascii="Courier New" w:hAnsi="Courier New" w:cs="Courier New"/>
        </w:rPr>
      </w:pPr>
    </w:p>
    <w:p w14:paraId="006C2977"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Por el No a la Baja para que nuestras niñeces sean cuidadas y protegidas, no judicializadas y perseguidas.</w:t>
      </w:r>
    </w:p>
    <w:p w14:paraId="507F6158" w14:textId="77777777" w:rsidR="007D2127" w:rsidRPr="00333670" w:rsidRDefault="007D2127" w:rsidP="00333670">
      <w:pPr>
        <w:pStyle w:val="Textosinformato"/>
        <w:rPr>
          <w:rFonts w:ascii="Courier New" w:hAnsi="Courier New" w:cs="Courier New"/>
        </w:rPr>
      </w:pPr>
    </w:p>
    <w:p w14:paraId="41C63FC4"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Por un marco productivo ecosocial, no extractivista y compatible con un ambiente saludable.</w:t>
      </w:r>
    </w:p>
    <w:p w14:paraId="6D891C7D" w14:textId="77777777" w:rsidR="007D2127" w:rsidRPr="00333670" w:rsidRDefault="007D2127" w:rsidP="00333670">
      <w:pPr>
        <w:pStyle w:val="Textosinformato"/>
        <w:rPr>
          <w:rFonts w:ascii="Courier New" w:hAnsi="Courier New" w:cs="Courier New"/>
        </w:rPr>
      </w:pPr>
    </w:p>
    <w:p w14:paraId="4016E2E4"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Enérgico repudio a la “Ley Bases” y su reforma y reglamentación laboral que otorga derechos absolutos a las empresas y trabajos sin derechos para los trabajadores. Repudio al intento privatizador de empresas públicas.</w:t>
      </w:r>
    </w:p>
    <w:p w14:paraId="490B2BDB" w14:textId="77777777" w:rsidR="007D2127" w:rsidRPr="00333670" w:rsidRDefault="007D2127" w:rsidP="00333670">
      <w:pPr>
        <w:pStyle w:val="Textosinformato"/>
        <w:rPr>
          <w:rFonts w:ascii="Courier New" w:hAnsi="Courier New" w:cs="Courier New"/>
        </w:rPr>
      </w:pPr>
    </w:p>
    <w:p w14:paraId="4C9E4108"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 Rechazo al DNU 846/2024 y la tentativa de volver a endeudar al país en condiciones aun más desfavorable a las que ya tiene, bajo el intento de eludir al Congreso de toda decisión de endeudamiento.</w:t>
      </w:r>
    </w:p>
    <w:p w14:paraId="6E31ACE4" w14:textId="77777777" w:rsidR="007D2127" w:rsidRPr="00333670" w:rsidRDefault="007D2127" w:rsidP="00333670">
      <w:pPr>
        <w:pStyle w:val="Textosinformato"/>
        <w:rPr>
          <w:rFonts w:ascii="Courier New" w:hAnsi="Courier New" w:cs="Courier New"/>
        </w:rPr>
      </w:pPr>
    </w:p>
    <w:p w14:paraId="02C290A2" w14:textId="77777777" w:rsidR="007D2127" w:rsidRPr="00333670" w:rsidRDefault="007D2127" w:rsidP="00333670">
      <w:pPr>
        <w:pStyle w:val="Textosinformato"/>
        <w:rPr>
          <w:rFonts w:ascii="Courier New" w:hAnsi="Courier New" w:cs="Courier New"/>
        </w:rPr>
      </w:pPr>
      <w:r w:rsidRPr="00333670">
        <w:rPr>
          <w:rFonts w:ascii="Courier New" w:hAnsi="Courier New" w:cs="Courier New"/>
        </w:rPr>
        <w:t>Como siempre, militaremos convencidos de que hoy más que nunca, “donde hay una necesidad hay un derecho”. Seguiremos luchando incansablemente por la Justicia Social y la Felicidad de nuestro pueblo.</w:t>
      </w:r>
    </w:p>
    <w:sectPr w:rsidR="00000000" w:rsidRPr="00333670" w:rsidSect="00333670">
      <w:pgSz w:w="12240" w:h="15840"/>
      <w:pgMar w:top="1417" w:right="1502" w:bottom="1417"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70"/>
    <w:rsid w:val="00333670"/>
    <w:rsid w:val="007D2127"/>
    <w:rsid w:val="00B26BE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E64E4EE"/>
  <w15:chartTrackingRefBased/>
  <w15:docId w15:val="{A44F06F9-36A3-8541-BB6E-11FEA3C5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333670"/>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3336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3377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veronica virga</cp:lastModifiedBy>
  <cp:revision>2</cp:revision>
  <dcterms:created xsi:type="dcterms:W3CDTF">2025-02-12T20:06:00Z</dcterms:created>
  <dcterms:modified xsi:type="dcterms:W3CDTF">2025-02-12T20:06:00Z</dcterms:modified>
</cp:coreProperties>
</file>